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DD110E" w:rsidRDefault="004E6474" w:rsidP="002C4F77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D110E">
              <w:rPr>
                <w:rFonts w:cs="B Nazanin" w:hint="cs"/>
                <w:b/>
                <w:bCs/>
                <w:rtl/>
              </w:rPr>
              <w:t>هماهنگ کننده برنامه ها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DD110E" w:rsidRDefault="00DE4F6F" w:rsidP="00DE4F6F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D110E">
              <w:rPr>
                <w:rFonts w:ascii="Microsoft Uighur" w:hAnsi="Microsoft Uighur" w:cs="B Nazanin" w:hint="cs"/>
                <w:b/>
                <w:bCs/>
                <w:rtl/>
              </w:rPr>
              <w:t>۴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DD110E" w:rsidRDefault="00590456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D110E">
              <w:rPr>
                <w:rFonts w:ascii="Microsoft Uighur" w:hAnsi="Microsoft Uighur" w:cs="B Nazanin" w:hint="cs"/>
                <w:b/>
                <w:bCs/>
                <w:rtl/>
              </w:rPr>
              <w:t>صنعت و تجارت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8418FC" w:rsidRPr="00DD110E" w:rsidRDefault="00AD5590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D110E">
              <w:rPr>
                <w:rFonts w:ascii="Microsoft Uighur" w:hAnsi="Microsoft Uighur" w:cs="B Nazanin" w:hint="cs"/>
                <w:b/>
                <w:bCs/>
                <w:rtl/>
              </w:rPr>
              <w:t>کابل</w:t>
            </w:r>
          </w:p>
          <w:p w:rsidR="00E514A9" w:rsidRPr="00DD110E" w:rsidRDefault="00E86AF6" w:rsidP="00FA72B5">
            <w:pPr>
              <w:tabs>
                <w:tab w:val="right" w:pos="716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prs-AF"/>
              </w:rPr>
            </w:pPr>
            <w:r w:rsidRPr="00DD110E">
              <w:rPr>
                <w:rFonts w:cs="B Nazanin"/>
                <w:b/>
                <w:bCs/>
                <w:rtl/>
              </w:rPr>
              <w:tab/>
            </w:r>
            <w:r w:rsidR="00FA72B5" w:rsidRPr="00DD110E">
              <w:rPr>
                <w:rFonts w:ascii="Arial" w:hAnsi="Arial" w:cs="B Nazanin"/>
                <w:b/>
                <w:bCs/>
                <w:rtl/>
                <w:lang w:bidi="fa-IR"/>
              </w:rPr>
              <w:t xml:space="preserve">ریاست </w:t>
            </w:r>
            <w:r w:rsidR="00FA72B5" w:rsidRPr="00DD110E">
              <w:rPr>
                <w:rFonts w:ascii="Arial" w:hAnsi="Arial" w:cs="B Nazanin" w:hint="cs"/>
                <w:b/>
                <w:bCs/>
                <w:rtl/>
                <w:lang w:bidi="fa-IR"/>
              </w:rPr>
              <w:t>تدویر نمایشگاه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DD110E" w:rsidRDefault="007D4F8F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D110E">
              <w:rPr>
                <w:rFonts w:ascii="Microsoft Uighur" w:hAnsi="Microsoft Uighur" w:cs="B Nazanin" w:hint="cs"/>
                <w:b/>
                <w:bCs/>
                <w:rtl/>
              </w:rPr>
              <w:t>(</w:t>
            </w:r>
            <w:r w:rsidR="00590456" w:rsidRPr="00DD110E">
              <w:rPr>
                <w:rFonts w:ascii="Microsoft Uighur" w:hAnsi="Microsoft Uighur" w:cs="B Nazanin" w:hint="cs"/>
                <w:b/>
                <w:bCs/>
                <w:rtl/>
              </w:rPr>
              <w:t>1</w:t>
            </w:r>
            <w:r w:rsidR="00E7497C" w:rsidRPr="00DD110E">
              <w:rPr>
                <w:rFonts w:ascii="Microsoft Uighur" w:hAnsi="Microsoft Uighur" w:cs="B Nazanin" w:hint="cs"/>
                <w:b/>
                <w:bCs/>
                <w:rtl/>
              </w:rPr>
              <w:t>)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DD110E" w:rsidRDefault="004E6474" w:rsidP="009D53CB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rtl/>
              </w:rPr>
            </w:pPr>
            <w:r w:rsidRPr="00DD110E">
              <w:rPr>
                <w:rFonts w:ascii="Arial" w:hAnsi="Arial" w:cs="B Nazanin" w:hint="cs"/>
                <w:b/>
                <w:bCs/>
                <w:rtl/>
                <w:lang w:bidi="fa-IR"/>
              </w:rPr>
              <w:t>امریت تنظیم نمایشگاه</w:t>
            </w:r>
          </w:p>
        </w:tc>
      </w:tr>
    </w:tbl>
    <w:p w:rsidR="00DB7F78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bookmarkStart w:id="0" w:name="_GoBack"/>
      <w:bookmarkEnd w:id="0"/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8418FC" w:rsidRPr="005D56D1" w:rsidRDefault="008418FC" w:rsidP="00B41F77">
      <w:pPr>
        <w:tabs>
          <w:tab w:val="left" w:pos="9360"/>
        </w:tabs>
        <w:bidi/>
        <w:rPr>
          <w:rFonts w:ascii="Arial" w:hAnsi="Arial" w:cs="Arial"/>
          <w:b/>
          <w:bCs/>
          <w:rtl/>
          <w:lang w:bidi="fa-IR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وظیفه:</w:t>
      </w:r>
      <w:r w:rsidR="00B41F77">
        <w:rPr>
          <w:rFonts w:ascii="Arial" w:hAnsi="Arial" w:cs="Arial" w:hint="cs"/>
          <w:rtl/>
          <w:lang w:bidi="fa-IR"/>
        </w:rPr>
        <w:t xml:space="preserve"> </w:t>
      </w:r>
      <w:r w:rsidR="004E6474">
        <w:rPr>
          <w:rtl/>
          <w:lang w:bidi="fa-IR"/>
        </w:rPr>
        <w:t xml:space="preserve"> </w:t>
      </w:r>
      <w:r w:rsidR="00B41F77" w:rsidRPr="00DD110E">
        <w:rPr>
          <w:rFonts w:cs="B Nazanin" w:hint="cs"/>
          <w:sz w:val="24"/>
          <w:szCs w:val="24"/>
          <w:rtl/>
          <w:lang w:bidi="fa-IR"/>
        </w:rPr>
        <w:t>ایجاد هماهنگی بیشتر در فعالیت‌های مختلف با توجه به وجود ادارات متعدد ذیدخل در برگزاری نمایشگاه‌ها</w:t>
      </w:r>
      <w:r w:rsidR="00B41F77">
        <w:rPr>
          <w:rFonts w:hint="cs"/>
          <w:rtl/>
          <w:lang w:bidi="fa-IR"/>
        </w:rPr>
        <w:t xml:space="preserve"> </w:t>
      </w:r>
      <w:r w:rsidR="00DE4F6F">
        <w:rPr>
          <w:rFonts w:asciiTheme="minorBidi" w:hAnsiTheme="minorBidi" w:hint="cs"/>
          <w:rtl/>
          <w:lang w:bidi="fa-IR"/>
        </w:rPr>
        <w:t>.</w:t>
      </w:r>
      <w:r w:rsidR="00E41D2A">
        <w:rPr>
          <w:rFonts w:asciiTheme="minorBidi" w:hAnsiTheme="minorBidi" w:hint="cs"/>
          <w:rtl/>
          <w:lang w:bidi="fa-IR"/>
        </w:rPr>
        <w:t>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827195" w:rsidRPr="00DD110E" w:rsidRDefault="00827195" w:rsidP="00827195">
      <w:pPr>
        <w:numPr>
          <w:ilvl w:val="0"/>
          <w:numId w:val="35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>جمع‌آوری پلان‌ ریاست در رابطه به برگزاری نمایشگاه‌ها و تعقیب وظایف سپرده شده با مسوولین آن</w:t>
      </w:r>
    </w:p>
    <w:p w:rsidR="00827195" w:rsidRPr="00DD110E" w:rsidRDefault="00827195" w:rsidP="004E6474">
      <w:pPr>
        <w:numPr>
          <w:ilvl w:val="0"/>
          <w:numId w:val="35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>حصول اطمینان از انجام فعالیت‌ها با درنظرداشت وقت معین برای هر فعالیت</w:t>
      </w:r>
    </w:p>
    <w:p w:rsidR="00827195" w:rsidRPr="00DD110E" w:rsidRDefault="00827195" w:rsidP="00827195">
      <w:pPr>
        <w:numPr>
          <w:ilvl w:val="0"/>
          <w:numId w:val="35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>تنظیم جلسات برای رییس و آمرین ریاست در هماهنگی با ادارات و نهادهای ذیربط</w:t>
      </w:r>
    </w:p>
    <w:p w:rsidR="00827195" w:rsidRPr="00DD110E" w:rsidRDefault="00827195" w:rsidP="00827195">
      <w:pPr>
        <w:numPr>
          <w:ilvl w:val="0"/>
          <w:numId w:val="35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 xml:space="preserve">هماهنگی میان ریاست و ریاست‌های مختلف وزارت در راستای تنظیم بهتر نمایشگاه‌ها </w:t>
      </w:r>
    </w:p>
    <w:p w:rsidR="00827195" w:rsidRPr="00DD110E" w:rsidRDefault="00827195" w:rsidP="00827195">
      <w:pPr>
        <w:numPr>
          <w:ilvl w:val="0"/>
          <w:numId w:val="35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 xml:space="preserve">تعقیب تصامیم اتخاذ شده برای برگزاری نمایشگاه‌ها </w:t>
      </w:r>
    </w:p>
    <w:p w:rsidR="00DD110E" w:rsidRPr="00E84C15" w:rsidRDefault="00DD110E" w:rsidP="00DD110E">
      <w:pPr>
        <w:numPr>
          <w:ilvl w:val="0"/>
          <w:numId w:val="35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E84C15">
        <w:rPr>
          <w:rFonts w:ascii="Microsoft Uighur" w:hAnsi="Microsoft Uighur" w:cs="B Nazanin"/>
          <w:sz w:val="24"/>
          <w:szCs w:val="24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DD110E" w:rsidRPr="00E84C15" w:rsidRDefault="00DD110E" w:rsidP="00DD110E">
      <w:pPr>
        <w:numPr>
          <w:ilvl w:val="0"/>
          <w:numId w:val="35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E84C15">
        <w:rPr>
          <w:rFonts w:ascii="Microsoft Uighur" w:hAnsi="Microsoft Uighur" w:cs="B Nazanin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شده.</w:t>
      </w:r>
    </w:p>
    <w:p w:rsidR="00DD110E" w:rsidRPr="00E84C15" w:rsidRDefault="00DD110E" w:rsidP="00DD110E">
      <w:pPr>
        <w:numPr>
          <w:ilvl w:val="0"/>
          <w:numId w:val="35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E84C15">
        <w:rPr>
          <w:rFonts w:ascii="Microsoft Uighur" w:hAnsi="Microsoft Uighur" w:cs="B Nazanin"/>
          <w:sz w:val="24"/>
          <w:szCs w:val="24"/>
          <w:rtl/>
        </w:rPr>
        <w:t>راه اندازی ارزیابی اجراآت تمام کارمندان تحت اثر، مطابق مقتضیات قانون کارکنان خدمات ملکی.</w:t>
      </w:r>
    </w:p>
    <w:p w:rsidR="00DD110E" w:rsidRPr="00E84C15" w:rsidRDefault="00DD110E" w:rsidP="00DD110E">
      <w:pPr>
        <w:numPr>
          <w:ilvl w:val="0"/>
          <w:numId w:val="35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E84C15">
        <w:rPr>
          <w:rFonts w:ascii="Microsoft Uighur" w:hAnsi="Microsoft Uighur" w:cs="B Nazanin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774137" w:rsidRDefault="00590456" w:rsidP="0024135B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F0FD7" w:rsidRPr="00DD110E" w:rsidRDefault="00590456" w:rsidP="009F0FD7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/>
          <w:sz w:val="24"/>
          <w:szCs w:val="24"/>
          <w:rtl/>
        </w:rPr>
        <w:t xml:space="preserve">حداقل شرایط لازم برای احراز این بست </w:t>
      </w:r>
      <w:r w:rsidRPr="00DD110E">
        <w:rPr>
          <w:rFonts w:ascii="Microsoft Uighur" w:hAnsi="Microsoft Uighur" w:cs="B Nazanin" w:hint="cs"/>
          <w:sz w:val="24"/>
          <w:szCs w:val="24"/>
          <w:rtl/>
        </w:rPr>
        <w:t>در</w:t>
      </w:r>
      <w:r w:rsidRPr="00DD110E">
        <w:rPr>
          <w:rFonts w:ascii="Microsoft Uighur" w:hAnsi="Microsoft Uighur" w:cs="B Nazanin"/>
          <w:sz w:val="24"/>
          <w:szCs w:val="24"/>
          <w:rtl/>
        </w:rPr>
        <w:t>احکام مندرج ماده (7) و (34) قانون کارکنان خدمات ملکی ذکر گردیده است.</w:t>
      </w:r>
    </w:p>
    <w:p w:rsidR="004E6474" w:rsidRPr="00DD110E" w:rsidRDefault="004E6474" w:rsidP="00DD110E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B Nazanin"/>
          <w:sz w:val="24"/>
          <w:szCs w:val="24"/>
          <w:rtl/>
          <w:lang w:bidi="fa-IR"/>
        </w:rPr>
      </w:pPr>
      <w:r w:rsidRPr="00DD110E">
        <w:rPr>
          <w:rFonts w:ascii="Arial" w:hAnsi="Arial" w:cs="B Nazanin" w:hint="cs"/>
          <w:sz w:val="24"/>
          <w:szCs w:val="24"/>
          <w:rtl/>
          <w:lang w:bidi="fa-IR"/>
        </w:rPr>
        <w:t>حداقل</w:t>
      </w:r>
      <w:r w:rsidR="00263347" w:rsidRPr="00DD110E">
        <w:rPr>
          <w:rFonts w:ascii="Arial" w:hAnsi="Arial" w:cs="B Nazanin" w:hint="cs"/>
          <w:sz w:val="24"/>
          <w:szCs w:val="24"/>
          <w:rtl/>
          <w:lang w:bidi="fa-IR"/>
        </w:rPr>
        <w:t xml:space="preserve"> </w:t>
      </w:r>
      <w:r w:rsidR="00DD110E" w:rsidRPr="00DD110E">
        <w:rPr>
          <w:rFonts w:ascii="Arial" w:hAnsi="Arial" w:cs="B Nazanin" w:hint="cs"/>
          <w:sz w:val="24"/>
          <w:szCs w:val="24"/>
          <w:rtl/>
          <w:lang w:bidi="fa-IR"/>
        </w:rPr>
        <w:t>لیسانس رشته های اقتصاد ،ادبیات ،ارتباطات ،جامعه شناسی ،حقوق ،ژورنالیزم ،اداره عامه ،پالیسی عامه و به سایر رشته های مرتبط  بالاتر ترجح داده میشود .</w:t>
      </w:r>
    </w:p>
    <w:p w:rsidR="005D56D1" w:rsidRPr="00DD110E" w:rsidRDefault="005D56D1" w:rsidP="004E6474">
      <w:pPr>
        <w:pStyle w:val="ListParagraph"/>
        <w:bidi/>
        <w:spacing w:after="0" w:line="240" w:lineRule="auto"/>
        <w:ind w:left="1080"/>
        <w:rPr>
          <w:rFonts w:ascii="Arial" w:hAnsi="Arial" w:cs="B Nazanin"/>
          <w:sz w:val="24"/>
          <w:szCs w:val="24"/>
          <w:lang w:bidi="fa-IR"/>
        </w:rPr>
      </w:pPr>
      <w:r w:rsidRPr="00DD110E">
        <w:rPr>
          <w:rFonts w:ascii="Arial" w:hAnsi="Arial" w:cs="B Nazanin" w:hint="cs"/>
          <w:sz w:val="24"/>
          <w:szCs w:val="24"/>
          <w:rtl/>
          <w:lang w:bidi="fa-IR"/>
        </w:rPr>
        <w:t xml:space="preserve">. </w:t>
      </w:r>
    </w:p>
    <w:p w:rsidR="001C62D1" w:rsidRPr="00DD110E" w:rsidRDefault="001C62D1" w:rsidP="00263347">
      <w:pPr>
        <w:pStyle w:val="ListParagraph"/>
        <w:numPr>
          <w:ilvl w:val="0"/>
          <w:numId w:val="25"/>
        </w:numPr>
        <w:tabs>
          <w:tab w:val="left" w:pos="366"/>
        </w:tabs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/>
          <w:sz w:val="24"/>
          <w:szCs w:val="24"/>
          <w:rtl/>
        </w:rPr>
        <w:t xml:space="preserve">تجارب لازمه ( </w:t>
      </w:r>
      <w:r w:rsidRPr="00DD110E">
        <w:rPr>
          <w:rFonts w:ascii="Microsoft Uighur" w:hAnsi="Microsoft Uighur" w:cs="B Nazanin" w:hint="cs"/>
          <w:sz w:val="24"/>
          <w:szCs w:val="24"/>
          <w:rtl/>
        </w:rPr>
        <w:t>ن</w:t>
      </w:r>
      <w:r w:rsidRPr="00DD110E">
        <w:rPr>
          <w:rFonts w:ascii="Microsoft Uighur" w:hAnsi="Microsoft Uighur" w:cs="B Nazanin"/>
          <w:sz w:val="24"/>
          <w:szCs w:val="24"/>
          <w:rtl/>
        </w:rPr>
        <w:t xml:space="preserve">وع و مدت زمان تجربه) </w:t>
      </w:r>
      <w:r w:rsidRPr="00DD110E">
        <w:rPr>
          <w:rFonts w:ascii="Microsoft Uighur" w:hAnsi="Microsoft Uighur" w:cs="B Nazanin" w:hint="cs"/>
          <w:sz w:val="24"/>
          <w:szCs w:val="24"/>
          <w:rtl/>
        </w:rPr>
        <w:t>:</w:t>
      </w:r>
      <w:r w:rsidR="0024135B" w:rsidRPr="00DD110E">
        <w:rPr>
          <w:rFonts w:ascii="Microsoft Uighur" w:hAnsi="Microsoft Uighur" w:cs="B Nazanin"/>
          <w:sz w:val="24"/>
          <w:szCs w:val="24"/>
          <w:rtl/>
        </w:rPr>
        <w:t>داشتن حد</w:t>
      </w:r>
      <w:r w:rsidRPr="00DD110E">
        <w:rPr>
          <w:rFonts w:ascii="Microsoft Uighur" w:hAnsi="Microsoft Uighur" w:cs="B Nazanin"/>
          <w:sz w:val="24"/>
          <w:szCs w:val="24"/>
          <w:rtl/>
        </w:rPr>
        <w:t xml:space="preserve">اقل </w:t>
      </w:r>
      <w:r w:rsidR="00AD5590" w:rsidRPr="00DD110E">
        <w:rPr>
          <w:rFonts w:ascii="Microsoft Uighur" w:hAnsi="Microsoft Uighur" w:cs="B Nazanin" w:hint="cs"/>
          <w:sz w:val="24"/>
          <w:szCs w:val="24"/>
          <w:rtl/>
        </w:rPr>
        <w:t>دو</w:t>
      </w:r>
      <w:r w:rsidRPr="00DD110E">
        <w:rPr>
          <w:rFonts w:ascii="Microsoft Uighur" w:hAnsi="Microsoft Uighur" w:cs="B Nazanin"/>
          <w:sz w:val="24"/>
          <w:szCs w:val="24"/>
          <w:rtl/>
        </w:rPr>
        <w:t xml:space="preserve"> سال تجربه کاری </w:t>
      </w:r>
      <w:r w:rsidR="00263347" w:rsidRPr="00DD110E">
        <w:rPr>
          <w:rFonts w:ascii="Microsoft Uighur" w:hAnsi="Microsoft Uighur" w:cs="B Nazanin" w:hint="cs"/>
          <w:sz w:val="24"/>
          <w:szCs w:val="24"/>
          <w:rtl/>
        </w:rPr>
        <w:t>در بخش‌های مدیریتی</w:t>
      </w:r>
      <w:r w:rsidR="00E514A9" w:rsidRPr="00DD110E">
        <w:rPr>
          <w:rFonts w:ascii="Microsoft Uighur" w:hAnsi="Microsoft Uighur" w:cs="B Nazanin" w:hint="cs"/>
          <w:sz w:val="24"/>
          <w:szCs w:val="24"/>
          <w:rtl/>
        </w:rPr>
        <w:t xml:space="preserve"> و یا سایر  موارد  مرتبط به وظیفه</w:t>
      </w:r>
      <w:r w:rsidR="00774137" w:rsidRPr="00DD110E">
        <w:rPr>
          <w:rFonts w:ascii="Microsoft Uighur" w:hAnsi="Microsoft Uighur" w:cs="B Nazanin" w:hint="cs"/>
          <w:sz w:val="24"/>
          <w:szCs w:val="24"/>
          <w:rtl/>
        </w:rPr>
        <w:t>.</w:t>
      </w:r>
    </w:p>
    <w:p w:rsidR="001C62D1" w:rsidRPr="00DD110E" w:rsidRDefault="00AD5590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 xml:space="preserve">دسترسی کامل </w:t>
      </w:r>
      <w:r w:rsidR="003B1A6A" w:rsidRPr="00DD110E">
        <w:rPr>
          <w:rFonts w:ascii="Microsoft Uighur" w:hAnsi="Microsoft Uighur" w:cs="B Nazanin" w:hint="cs"/>
          <w:sz w:val="24"/>
          <w:szCs w:val="24"/>
          <w:rtl/>
        </w:rPr>
        <w:t xml:space="preserve">به </w:t>
      </w:r>
      <w:r w:rsidR="001C62D1" w:rsidRPr="00DD110E">
        <w:rPr>
          <w:rFonts w:ascii="Microsoft Uighur" w:hAnsi="Microsoft Uighur" w:cs="B Nazanin"/>
          <w:sz w:val="24"/>
          <w:szCs w:val="24"/>
          <w:rtl/>
        </w:rPr>
        <w:t xml:space="preserve">تکنالوژی معلوماتی و توانائی استفاده از برنامه های آفیس (ورد و اکسل) </w:t>
      </w:r>
      <w:r w:rsidR="00E514A9" w:rsidRPr="00DD110E">
        <w:rPr>
          <w:rFonts w:ascii="Microsoft Uighur" w:hAnsi="Microsoft Uighur" w:cs="B Nazanin" w:hint="cs"/>
          <w:sz w:val="24"/>
          <w:szCs w:val="24"/>
          <w:rtl/>
        </w:rPr>
        <w:t>.</w:t>
      </w:r>
    </w:p>
    <w:p w:rsidR="008418FC" w:rsidRPr="00DD110E" w:rsidRDefault="000F1283" w:rsidP="000F1283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="Microsoft Uighur" w:hAnsi="Microsoft Uighur" w:cs="B Nazanin"/>
          <w:sz w:val="24"/>
          <w:szCs w:val="24"/>
        </w:rPr>
      </w:pPr>
      <w:r w:rsidRPr="00DD110E">
        <w:rPr>
          <w:rFonts w:ascii="Microsoft Uighur" w:hAnsi="Microsoft Uighur" w:cs="B Nazanin" w:hint="cs"/>
          <w:sz w:val="24"/>
          <w:szCs w:val="24"/>
          <w:rtl/>
        </w:rPr>
        <w:t>ت</w:t>
      </w:r>
      <w:r w:rsidR="00E514A9" w:rsidRPr="00DD110E">
        <w:rPr>
          <w:rFonts w:ascii="Microsoft Uighur" w:hAnsi="Microsoft Uighur" w:cs="B Nazanin" w:hint="cs"/>
          <w:sz w:val="24"/>
          <w:szCs w:val="24"/>
          <w:rtl/>
        </w:rPr>
        <w:t xml:space="preserve">سلط کامل به یکی از لسان های رسمی دری و یا پشتو </w:t>
      </w:r>
      <w:r w:rsidR="00F12508" w:rsidRPr="00DD110E">
        <w:rPr>
          <w:rFonts w:ascii="Microsoft Uighur" w:hAnsi="Microsoft Uighur" w:cs="B Nazanin" w:hint="cs"/>
          <w:sz w:val="24"/>
          <w:szCs w:val="24"/>
          <w:rtl/>
        </w:rPr>
        <w:t>و لسان انگلیسی.</w:t>
      </w:r>
    </w:p>
    <w:sectPr w:rsidR="008418FC" w:rsidRPr="00DD110E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D215A31"/>
    <w:multiLevelType w:val="hybridMultilevel"/>
    <w:tmpl w:val="CC0C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3B8"/>
    <w:multiLevelType w:val="hybridMultilevel"/>
    <w:tmpl w:val="CC0C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AA82413"/>
    <w:multiLevelType w:val="hybridMultilevel"/>
    <w:tmpl w:val="3DE4C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50B"/>
    <w:multiLevelType w:val="hybridMultilevel"/>
    <w:tmpl w:val="EBA47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30F4A"/>
    <w:multiLevelType w:val="hybridMultilevel"/>
    <w:tmpl w:val="17A2E014"/>
    <w:lvl w:ilvl="0" w:tplc="A99E9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0D76DB6"/>
    <w:multiLevelType w:val="hybridMultilevel"/>
    <w:tmpl w:val="C46E51EA"/>
    <w:lvl w:ilvl="0" w:tplc="0D48DF3C">
      <w:start w:val="3"/>
      <w:numFmt w:val="bullet"/>
      <w:lvlText w:val=""/>
      <w:lvlJc w:val="left"/>
      <w:pPr>
        <w:ind w:left="1080" w:hanging="360"/>
      </w:pPr>
      <w:rPr>
        <w:rFonts w:ascii="Wingdings" w:eastAsia="SimSun" w:hAnsi="Wingdings" w:cs="Times New Roman" w:hint="default"/>
        <w:b w:val="0"/>
        <w:bCs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70D67ECB"/>
    <w:multiLevelType w:val="hybridMultilevel"/>
    <w:tmpl w:val="1EB20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47D53"/>
    <w:multiLevelType w:val="hybridMultilevel"/>
    <w:tmpl w:val="395CE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144283"/>
    <w:multiLevelType w:val="hybridMultilevel"/>
    <w:tmpl w:val="16DC6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8D4B98"/>
    <w:multiLevelType w:val="hybridMultilevel"/>
    <w:tmpl w:val="B9B631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</w:num>
  <w:num w:numId="11">
    <w:abstractNumId w:val="5"/>
  </w:num>
  <w:num w:numId="12">
    <w:abstractNumId w:val="32"/>
  </w:num>
  <w:num w:numId="13">
    <w:abstractNumId w:val="12"/>
  </w:num>
  <w:num w:numId="14">
    <w:abstractNumId w:val="13"/>
  </w:num>
  <w:num w:numId="15">
    <w:abstractNumId w:val="7"/>
  </w:num>
  <w:num w:numId="16">
    <w:abstractNumId w:val="9"/>
  </w:num>
  <w:num w:numId="1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6"/>
  </w:num>
  <w:num w:numId="21">
    <w:abstractNumId w:val="23"/>
  </w:num>
  <w:num w:numId="22">
    <w:abstractNumId w:val="3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 w:numId="26">
    <w:abstractNumId w:val="27"/>
  </w:num>
  <w:num w:numId="27">
    <w:abstractNumId w:val="20"/>
  </w:num>
  <w:num w:numId="28">
    <w:abstractNumId w:val="30"/>
  </w:num>
  <w:num w:numId="29">
    <w:abstractNumId w:val="31"/>
  </w:num>
  <w:num w:numId="3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8"/>
  </w:num>
  <w:num w:numId="33">
    <w:abstractNumId w:val="4"/>
  </w:num>
  <w:num w:numId="34">
    <w:abstractNumId w:val="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18FC"/>
    <w:rsid w:val="00001E23"/>
    <w:rsid w:val="00002FE0"/>
    <w:rsid w:val="000349CA"/>
    <w:rsid w:val="0008386E"/>
    <w:rsid w:val="000E3F33"/>
    <w:rsid w:val="000F1283"/>
    <w:rsid w:val="001376F8"/>
    <w:rsid w:val="00155E17"/>
    <w:rsid w:val="001936CD"/>
    <w:rsid w:val="001B758D"/>
    <w:rsid w:val="001C62D1"/>
    <w:rsid w:val="001D0224"/>
    <w:rsid w:val="0024135B"/>
    <w:rsid w:val="00263347"/>
    <w:rsid w:val="002C4F77"/>
    <w:rsid w:val="002F027E"/>
    <w:rsid w:val="00301E34"/>
    <w:rsid w:val="00324A18"/>
    <w:rsid w:val="0035490D"/>
    <w:rsid w:val="00364394"/>
    <w:rsid w:val="003674A7"/>
    <w:rsid w:val="003B1A6A"/>
    <w:rsid w:val="004E6474"/>
    <w:rsid w:val="0050345E"/>
    <w:rsid w:val="005143AC"/>
    <w:rsid w:val="00515E6A"/>
    <w:rsid w:val="00526AF1"/>
    <w:rsid w:val="0056008C"/>
    <w:rsid w:val="005773CD"/>
    <w:rsid w:val="00590456"/>
    <w:rsid w:val="005A2D15"/>
    <w:rsid w:val="005B63F5"/>
    <w:rsid w:val="005D56D1"/>
    <w:rsid w:val="006B6D3F"/>
    <w:rsid w:val="00701179"/>
    <w:rsid w:val="0071297D"/>
    <w:rsid w:val="00752322"/>
    <w:rsid w:val="00774137"/>
    <w:rsid w:val="007C4C2D"/>
    <w:rsid w:val="007D4F8F"/>
    <w:rsid w:val="00827195"/>
    <w:rsid w:val="008418FC"/>
    <w:rsid w:val="00917930"/>
    <w:rsid w:val="009959FF"/>
    <w:rsid w:val="009A5436"/>
    <w:rsid w:val="009B6655"/>
    <w:rsid w:val="009D53CB"/>
    <w:rsid w:val="009E5150"/>
    <w:rsid w:val="009F0FD7"/>
    <w:rsid w:val="00A57E93"/>
    <w:rsid w:val="00AA309F"/>
    <w:rsid w:val="00AD089F"/>
    <w:rsid w:val="00AD5590"/>
    <w:rsid w:val="00B41F77"/>
    <w:rsid w:val="00B97B91"/>
    <w:rsid w:val="00BA35DE"/>
    <w:rsid w:val="00BA6BB7"/>
    <w:rsid w:val="00BF4A80"/>
    <w:rsid w:val="00C178D9"/>
    <w:rsid w:val="00C47DB6"/>
    <w:rsid w:val="00C622DD"/>
    <w:rsid w:val="00C73539"/>
    <w:rsid w:val="00CA5A42"/>
    <w:rsid w:val="00CD01A7"/>
    <w:rsid w:val="00D41BAF"/>
    <w:rsid w:val="00D97632"/>
    <w:rsid w:val="00DD110E"/>
    <w:rsid w:val="00DE4F6F"/>
    <w:rsid w:val="00E0677F"/>
    <w:rsid w:val="00E22665"/>
    <w:rsid w:val="00E340C4"/>
    <w:rsid w:val="00E41D2A"/>
    <w:rsid w:val="00E514A9"/>
    <w:rsid w:val="00E7497C"/>
    <w:rsid w:val="00E820D7"/>
    <w:rsid w:val="00E86AF6"/>
    <w:rsid w:val="00F00DCA"/>
    <w:rsid w:val="00F12508"/>
    <w:rsid w:val="00F454CC"/>
    <w:rsid w:val="00F65D04"/>
    <w:rsid w:val="00FA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DDE5"/>
  <w15:docId w15:val="{98CFE833-DD7A-4042-AEC2-D8FE93DA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  <w:style w:type="paragraph" w:styleId="Footer">
    <w:name w:val="footer"/>
    <w:basedOn w:val="Normal"/>
    <w:link w:val="FooterChar"/>
    <w:unhideWhenUsed/>
    <w:rsid w:val="00B97B9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B97B9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B97B91"/>
  </w:style>
  <w:style w:type="character" w:customStyle="1" w:styleId="Heading2Char">
    <w:name w:val="Heading 2 Char"/>
    <w:basedOn w:val="DefaultParagraphFont"/>
    <w:link w:val="Heading2"/>
    <w:uiPriority w:val="9"/>
    <w:rsid w:val="00E41D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15</cp:revision>
  <cp:lastPrinted>2019-10-05T12:03:00Z</cp:lastPrinted>
  <dcterms:created xsi:type="dcterms:W3CDTF">2019-07-27T08:36:00Z</dcterms:created>
  <dcterms:modified xsi:type="dcterms:W3CDTF">2019-10-06T08:24:00Z</dcterms:modified>
</cp:coreProperties>
</file>